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ayout w:type="fixed"/>
        <w:tblLook w:val="04A0"/>
      </w:tblPr>
      <w:tblGrid>
        <w:gridCol w:w="1101"/>
        <w:gridCol w:w="3118"/>
        <w:gridCol w:w="1276"/>
        <w:gridCol w:w="1217"/>
        <w:gridCol w:w="2610"/>
      </w:tblGrid>
      <w:tr w:rsidR="00452F11" w:rsidTr="003A3BBC">
        <w:tc>
          <w:tcPr>
            <w:tcW w:w="1101" w:type="dxa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3118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DESCRIPCION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MATERIAL</w:t>
            </w:r>
          </w:p>
        </w:tc>
        <w:tc>
          <w:tcPr>
            <w:tcW w:w="1217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TIEMPO</w:t>
            </w:r>
          </w:p>
        </w:tc>
        <w:tc>
          <w:tcPr>
            <w:tcW w:w="2610" w:type="dxa"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  <w:r>
              <w:t>REPRESENTACION</w:t>
            </w:r>
          </w:p>
        </w:tc>
      </w:tr>
      <w:tr w:rsidR="00452F11" w:rsidTr="003A3BBC">
        <w:tc>
          <w:tcPr>
            <w:tcW w:w="1101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  <w:r>
              <w:t>CALENTAMIENTO</w:t>
            </w:r>
          </w:p>
        </w:tc>
        <w:tc>
          <w:tcPr>
            <w:tcW w:w="3118" w:type="dxa"/>
            <w:vAlign w:val="center"/>
          </w:tcPr>
          <w:p w:rsidR="00452F11" w:rsidRDefault="00452F11" w:rsidP="003A3BBC">
            <w:pPr>
              <w:jc w:val="center"/>
            </w:pPr>
            <w:r>
              <w:t>Movimiento articular y carrera continua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5-10’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452F11" w:rsidP="003A3BBC">
            <w:pPr>
              <w:jc w:val="center"/>
            </w:pPr>
            <w:r>
              <w:t>Juego de quitar la cola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r>
              <w:t>Petos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452F11" w:rsidP="003A3BBC">
            <w:pPr>
              <w:jc w:val="center"/>
            </w:pPr>
            <w:r>
              <w:t>Botando por las línea y dos tiran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r>
              <w:t>Balones de balonmano x2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452F11" w:rsidP="003A3BBC">
            <w:pPr>
              <w:jc w:val="center"/>
            </w:pPr>
            <w:r>
              <w:t>Dos filas de laterales, y la primera de una fila sin balón, se pasan el balón y calientan a la portera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10’</w:t>
            </w:r>
          </w:p>
        </w:tc>
        <w:tc>
          <w:tcPr>
            <w:tcW w:w="2610" w:type="dxa"/>
            <w:vAlign w:val="center"/>
          </w:tcPr>
          <w:p w:rsidR="00452F11" w:rsidRDefault="00982E65" w:rsidP="003A3BBC">
            <w:pPr>
              <w:jc w:val="center"/>
            </w:pPr>
            <w:r w:rsidRPr="00982E65">
              <w:drawing>
                <wp:inline distT="0" distB="0" distL="0" distR="0">
                  <wp:extent cx="1255690" cy="1238250"/>
                  <wp:effectExtent l="19050" t="0" r="1610" b="0"/>
                  <wp:docPr id="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6437" t="37649" r="18166" b="1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95" cy="123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  <w:r>
              <w:t>PARTE PRINCIPAL</w:t>
            </w:r>
          </w:p>
        </w:tc>
        <w:tc>
          <w:tcPr>
            <w:tcW w:w="3118" w:type="dxa"/>
            <w:vAlign w:val="center"/>
          </w:tcPr>
          <w:p w:rsidR="00335DB6" w:rsidRDefault="00335DB6" w:rsidP="003A3BBC">
            <w:pPr>
              <w:jc w:val="center"/>
            </w:pPr>
            <w:r>
              <w:t>TRABAJO DE DEFENSA: 6 defensores y 6 atacantes. Aprender la posición y orientación.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335DB6" w:rsidP="003A3BBC">
            <w:pPr>
              <w:jc w:val="center"/>
            </w:pPr>
            <w:r w:rsidRPr="00335DB6">
              <w:drawing>
                <wp:inline distT="0" distB="0" distL="0" distR="0">
                  <wp:extent cx="1113155" cy="1056691"/>
                  <wp:effectExtent l="19050" t="0" r="0" b="0"/>
                  <wp:docPr id="5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56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335DB6" w:rsidRDefault="00335DB6" w:rsidP="003A3BBC">
            <w:pPr>
              <w:jc w:val="center"/>
            </w:pPr>
            <w:r>
              <w:t>TRABAJO DE DEFENSA: 5 defensores y 7 atacantes. Aprender a defender al impar.</w:t>
            </w:r>
          </w:p>
          <w:p w:rsidR="00452F11" w:rsidRDefault="00452F11" w:rsidP="003A3B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335DB6" w:rsidP="003A3BBC">
            <w:pPr>
              <w:jc w:val="center"/>
            </w:pPr>
            <w:r w:rsidRPr="00335DB6">
              <w:drawing>
                <wp:inline distT="0" distB="0" distL="0" distR="0">
                  <wp:extent cx="1157081" cy="1092319"/>
                  <wp:effectExtent l="19050" t="0" r="4969" b="0"/>
                  <wp:docPr id="4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66" cy="10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452F11" w:rsidP="003A3BBC">
            <w:pPr>
              <w:jc w:val="center"/>
            </w:pPr>
            <w:r>
              <w:t>TRABAJO DE DESMARQUE</w:t>
            </w:r>
            <w:r w:rsidR="00335DB6">
              <w:t>: Todos los</w:t>
            </w:r>
            <w:r w:rsidR="00982E65">
              <w:t xml:space="preserve"> jugadores tienen su defensor, y deben desmarcarse de ellas en un espacio limitado.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 y pivotes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10’</w:t>
            </w:r>
          </w:p>
        </w:tc>
        <w:tc>
          <w:tcPr>
            <w:tcW w:w="2610" w:type="dxa"/>
            <w:vAlign w:val="center"/>
          </w:tcPr>
          <w:p w:rsidR="00452F11" w:rsidRDefault="003A3BBC" w:rsidP="003A3BBC">
            <w:pPr>
              <w:jc w:val="center"/>
            </w:pPr>
            <w:r w:rsidRPr="003A3BBC">
              <w:drawing>
                <wp:inline distT="0" distB="0" distL="0" distR="0">
                  <wp:extent cx="1533525" cy="978013"/>
                  <wp:effectExtent l="19050" t="0" r="9525" b="0"/>
                  <wp:docPr id="6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78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11" w:rsidTr="003A3BBC">
        <w:tc>
          <w:tcPr>
            <w:tcW w:w="1101" w:type="dxa"/>
            <w:vMerge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982E65" w:rsidP="003A3BBC">
            <w:pPr>
              <w:jc w:val="center"/>
            </w:pPr>
            <w:r>
              <w:t>Partido con un jugador que no puede defender para mejorar la defensa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10’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rPr>
          <w:trHeight w:val="847"/>
        </w:trPr>
        <w:tc>
          <w:tcPr>
            <w:tcW w:w="1101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452F11" w:rsidRDefault="00452F11" w:rsidP="003A3BBC">
            <w:pPr>
              <w:ind w:left="113" w:right="113"/>
              <w:jc w:val="center"/>
            </w:pPr>
            <w:r>
              <w:t>VUELTA A LA  CALMA</w:t>
            </w:r>
          </w:p>
        </w:tc>
        <w:tc>
          <w:tcPr>
            <w:tcW w:w="3118" w:type="dxa"/>
            <w:vAlign w:val="center"/>
          </w:tcPr>
          <w:p w:rsidR="00452F11" w:rsidRDefault="00982E65" w:rsidP="003A3BBC">
            <w:pPr>
              <w:jc w:val="center"/>
            </w:pPr>
            <w:r>
              <w:t>Lanzamientos de 7 metros</w:t>
            </w:r>
          </w:p>
        </w:tc>
        <w:tc>
          <w:tcPr>
            <w:tcW w:w="1276" w:type="dxa"/>
            <w:vAlign w:val="center"/>
          </w:tcPr>
          <w:p w:rsidR="00452F11" w:rsidRDefault="00982E65" w:rsidP="003A3BBC">
            <w:pPr>
              <w:jc w:val="center"/>
            </w:pPr>
            <w:proofErr w:type="spellStart"/>
            <w:r>
              <w:t>Balon</w:t>
            </w:r>
            <w:proofErr w:type="spellEnd"/>
            <w:r>
              <w:t xml:space="preserve"> de balonmano</w:t>
            </w: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  <w:tr w:rsidR="00452F11" w:rsidTr="003A3BBC">
        <w:trPr>
          <w:trHeight w:val="855"/>
        </w:trPr>
        <w:tc>
          <w:tcPr>
            <w:tcW w:w="1101" w:type="dxa"/>
            <w:vMerge/>
            <w:shd w:val="clear" w:color="auto" w:fill="95B3D7" w:themeFill="accent1" w:themeFillTint="99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3118" w:type="dxa"/>
            <w:vAlign w:val="center"/>
          </w:tcPr>
          <w:p w:rsidR="00452F11" w:rsidRDefault="00982E65" w:rsidP="003A3BBC">
            <w:pPr>
              <w:jc w:val="center"/>
            </w:pPr>
            <w:r>
              <w:t>Estiramientos</w:t>
            </w:r>
          </w:p>
        </w:tc>
        <w:tc>
          <w:tcPr>
            <w:tcW w:w="1276" w:type="dxa"/>
            <w:vAlign w:val="center"/>
          </w:tcPr>
          <w:p w:rsidR="00452F11" w:rsidRDefault="00452F11" w:rsidP="003A3BBC">
            <w:pPr>
              <w:jc w:val="center"/>
            </w:pPr>
          </w:p>
        </w:tc>
        <w:tc>
          <w:tcPr>
            <w:tcW w:w="1217" w:type="dxa"/>
            <w:vAlign w:val="center"/>
          </w:tcPr>
          <w:p w:rsidR="00452F11" w:rsidRDefault="00452F11" w:rsidP="003A3BBC">
            <w:pPr>
              <w:jc w:val="center"/>
            </w:pPr>
            <w:r>
              <w:t>5’</w:t>
            </w:r>
          </w:p>
        </w:tc>
        <w:tc>
          <w:tcPr>
            <w:tcW w:w="2610" w:type="dxa"/>
            <w:vAlign w:val="center"/>
          </w:tcPr>
          <w:p w:rsidR="00452F11" w:rsidRDefault="00452F11" w:rsidP="003A3BBC">
            <w:pPr>
              <w:jc w:val="center"/>
            </w:pPr>
          </w:p>
        </w:tc>
      </w:tr>
    </w:tbl>
    <w:p w:rsidR="004D5A6E" w:rsidRDefault="004D5A6E"/>
    <w:p w:rsidR="00982E65" w:rsidRDefault="00982E65"/>
    <w:p w:rsidR="00335DB6" w:rsidRDefault="00335DB6"/>
    <w:sectPr w:rsidR="00335DB6" w:rsidSect="004D5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F11"/>
    <w:rsid w:val="00335DB6"/>
    <w:rsid w:val="003A3BBC"/>
    <w:rsid w:val="00452F11"/>
    <w:rsid w:val="004D5A6E"/>
    <w:rsid w:val="009605C6"/>
    <w:rsid w:val="0098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1</cp:revision>
  <cp:lastPrinted>2016-02-11T08:57:00Z</cp:lastPrinted>
  <dcterms:created xsi:type="dcterms:W3CDTF">2016-02-11T08:16:00Z</dcterms:created>
  <dcterms:modified xsi:type="dcterms:W3CDTF">2016-02-11T09:09:00Z</dcterms:modified>
</cp:coreProperties>
</file>